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C59D" w14:textId="77777777" w:rsidR="00D50EF4" w:rsidRDefault="00D50EF4" w:rsidP="00F77E22">
      <w:pPr>
        <w:pStyle w:val="paragraph"/>
        <w:spacing w:before="0" w:beforeAutospacing="0" w:after="240" w:afterAutospacing="0" w:line="276" w:lineRule="auto"/>
        <w:jc w:val="both"/>
        <w:textAlignment w:val="baseline"/>
        <w:rPr>
          <w:rFonts w:asciiTheme="minorHAnsi" w:hAnsiTheme="minorHAnsi" w:cstheme="minorHAnsi"/>
          <w:i/>
          <w:sz w:val="22"/>
          <w:szCs w:val="22"/>
        </w:rPr>
      </w:pPr>
    </w:p>
    <w:p w14:paraId="14F15AE8" w14:textId="6D116513" w:rsidR="009E4636" w:rsidRPr="00B172CE" w:rsidRDefault="00802D3B" w:rsidP="00F77E22">
      <w:pPr>
        <w:pStyle w:val="paragraph"/>
        <w:spacing w:before="0" w:beforeAutospacing="0" w:after="240" w:afterAutospacing="0" w:line="276" w:lineRule="auto"/>
        <w:jc w:val="right"/>
        <w:textAlignment w:val="baseline"/>
        <w:rPr>
          <w:rFonts w:asciiTheme="minorHAnsi" w:hAnsiTheme="minorHAnsi" w:cstheme="minorHAnsi"/>
          <w:i/>
          <w:sz w:val="22"/>
          <w:szCs w:val="22"/>
        </w:rPr>
      </w:pPr>
      <w:r>
        <w:rPr>
          <w:rFonts w:asciiTheme="minorHAnsi" w:hAnsiTheme="minorHAnsi" w:cstheme="minorHAnsi"/>
          <w:i/>
          <w:sz w:val="22"/>
          <w:szCs w:val="22"/>
        </w:rPr>
        <w:t xml:space="preserve">Tisková zpráva JSRLZ, </w:t>
      </w:r>
      <w:r w:rsidR="006B585F">
        <w:rPr>
          <w:rFonts w:asciiTheme="minorHAnsi" w:hAnsiTheme="minorHAnsi" w:cstheme="minorHAnsi"/>
          <w:i/>
          <w:sz w:val="22"/>
          <w:szCs w:val="22"/>
        </w:rPr>
        <w:t>26</w:t>
      </w:r>
      <w:r w:rsidR="00F77E22">
        <w:rPr>
          <w:rFonts w:asciiTheme="minorHAnsi" w:hAnsiTheme="minorHAnsi" w:cstheme="minorHAnsi"/>
          <w:i/>
          <w:sz w:val="22"/>
          <w:szCs w:val="22"/>
        </w:rPr>
        <w:t>. června 2019</w:t>
      </w:r>
    </w:p>
    <w:p w14:paraId="7A18E52D" w14:textId="5FAB84D3" w:rsidR="00735080" w:rsidRDefault="00735080" w:rsidP="00F77E22">
      <w:pPr>
        <w:pStyle w:val="paragraph"/>
        <w:spacing w:after="0" w:line="276" w:lineRule="auto"/>
        <w:jc w:val="both"/>
        <w:textAlignment w:val="baseline"/>
        <w:rPr>
          <w:rFonts w:asciiTheme="minorHAnsi" w:hAnsiTheme="minorHAnsi" w:cstheme="minorHAnsi"/>
          <w:b/>
          <w:color w:val="E9B400"/>
          <w:sz w:val="32"/>
          <w:szCs w:val="22"/>
        </w:rPr>
      </w:pPr>
      <w:r>
        <w:rPr>
          <w:rFonts w:asciiTheme="minorHAnsi" w:hAnsiTheme="minorHAnsi" w:cstheme="minorHAnsi"/>
          <w:b/>
          <w:color w:val="E9B400"/>
          <w:sz w:val="32"/>
          <w:szCs w:val="22"/>
        </w:rPr>
        <w:t xml:space="preserve">Staňte se první </w:t>
      </w:r>
      <w:r w:rsidR="002E24FA">
        <w:rPr>
          <w:rFonts w:asciiTheme="minorHAnsi" w:hAnsiTheme="minorHAnsi" w:cstheme="minorHAnsi"/>
          <w:b/>
          <w:color w:val="E9B400"/>
          <w:sz w:val="32"/>
          <w:szCs w:val="22"/>
        </w:rPr>
        <w:t xml:space="preserve">oceněnou </w:t>
      </w:r>
      <w:r>
        <w:rPr>
          <w:rFonts w:asciiTheme="minorHAnsi" w:hAnsiTheme="minorHAnsi" w:cstheme="minorHAnsi"/>
          <w:b/>
          <w:color w:val="E9B400"/>
          <w:sz w:val="32"/>
          <w:szCs w:val="22"/>
        </w:rPr>
        <w:t xml:space="preserve">společností </w:t>
      </w:r>
      <w:r w:rsidR="002E24FA">
        <w:rPr>
          <w:rFonts w:asciiTheme="minorHAnsi" w:hAnsiTheme="minorHAnsi" w:cstheme="minorHAnsi"/>
          <w:b/>
          <w:color w:val="E9B400"/>
          <w:sz w:val="32"/>
          <w:szCs w:val="22"/>
        </w:rPr>
        <w:t>přátelskou k zaměstnávání osob 55+</w:t>
      </w:r>
    </w:p>
    <w:p w14:paraId="16032A13" w14:textId="1287A7DE" w:rsidR="002E24FA" w:rsidRDefault="002E24FA" w:rsidP="00F77E22">
      <w:pPr>
        <w:pStyle w:val="paragraph"/>
        <w:spacing w:line="276" w:lineRule="auto"/>
        <w:jc w:val="both"/>
        <w:textAlignment w:val="baseline"/>
        <w:rPr>
          <w:rFonts w:asciiTheme="minorHAnsi" w:hAnsiTheme="minorHAnsi" w:cstheme="minorHAnsi"/>
          <w:b/>
          <w:sz w:val="22"/>
          <w:szCs w:val="22"/>
        </w:rPr>
      </w:pPr>
      <w:r>
        <w:rPr>
          <w:rFonts w:asciiTheme="minorHAnsi" w:hAnsiTheme="minorHAnsi" w:cstheme="minorHAnsi"/>
          <w:b/>
          <w:sz w:val="22"/>
          <w:szCs w:val="22"/>
        </w:rPr>
        <w:t>Zaměstnat či nez</w:t>
      </w:r>
      <w:r w:rsidR="00F4232F" w:rsidRPr="00F4232F">
        <w:rPr>
          <w:rFonts w:asciiTheme="minorHAnsi" w:hAnsiTheme="minorHAnsi" w:cstheme="minorHAnsi"/>
          <w:b/>
          <w:sz w:val="22"/>
          <w:szCs w:val="22"/>
        </w:rPr>
        <w:t>aměs</w:t>
      </w:r>
      <w:r>
        <w:rPr>
          <w:rFonts w:asciiTheme="minorHAnsi" w:hAnsiTheme="minorHAnsi" w:cstheme="minorHAnsi"/>
          <w:b/>
          <w:sz w:val="22"/>
          <w:szCs w:val="22"/>
        </w:rPr>
        <w:t xml:space="preserve">tnat lidi starší 55 let řeší řada společností nejen v České republice, ale i celé Evropě. </w:t>
      </w:r>
      <w:r w:rsidR="00CE0EC2">
        <w:rPr>
          <w:rFonts w:asciiTheme="minorHAnsi" w:hAnsiTheme="minorHAnsi" w:cstheme="minorHAnsi"/>
          <w:b/>
          <w:sz w:val="22"/>
          <w:szCs w:val="22"/>
        </w:rPr>
        <w:t xml:space="preserve">Tyto </w:t>
      </w:r>
      <w:r w:rsidR="00BC1D24">
        <w:rPr>
          <w:rFonts w:asciiTheme="minorHAnsi" w:hAnsiTheme="minorHAnsi" w:cstheme="minorHAnsi"/>
          <w:b/>
          <w:sz w:val="22"/>
          <w:szCs w:val="22"/>
        </w:rPr>
        <w:t>protichůdné</w:t>
      </w:r>
      <w:r w:rsidR="00CE0EC2">
        <w:rPr>
          <w:rFonts w:asciiTheme="minorHAnsi" w:hAnsiTheme="minorHAnsi" w:cstheme="minorHAnsi"/>
          <w:b/>
          <w:sz w:val="22"/>
          <w:szCs w:val="22"/>
        </w:rPr>
        <w:t xml:space="preserve"> otázky diskutovali odborníci s veřejností </w:t>
      </w:r>
      <w:r w:rsidR="00F4232F" w:rsidRPr="00F4232F">
        <w:rPr>
          <w:rFonts w:asciiTheme="minorHAnsi" w:hAnsiTheme="minorHAnsi" w:cstheme="minorHAnsi"/>
          <w:b/>
          <w:sz w:val="22"/>
          <w:szCs w:val="22"/>
        </w:rPr>
        <w:t>6.</w:t>
      </w:r>
      <w:r w:rsidR="00F4232F">
        <w:rPr>
          <w:rFonts w:asciiTheme="minorHAnsi" w:hAnsiTheme="minorHAnsi" w:cstheme="minorHAnsi"/>
          <w:b/>
          <w:sz w:val="22"/>
          <w:szCs w:val="22"/>
        </w:rPr>
        <w:t> </w:t>
      </w:r>
      <w:r w:rsidR="00F4232F" w:rsidRPr="00F4232F">
        <w:rPr>
          <w:rFonts w:asciiTheme="minorHAnsi" w:hAnsiTheme="minorHAnsi" w:cstheme="minorHAnsi"/>
          <w:b/>
          <w:sz w:val="22"/>
          <w:szCs w:val="22"/>
        </w:rPr>
        <w:t>června na kulatém stole</w:t>
      </w:r>
      <w:r w:rsidR="00CE0EC2">
        <w:rPr>
          <w:rFonts w:asciiTheme="minorHAnsi" w:hAnsiTheme="minorHAnsi" w:cstheme="minorHAnsi"/>
          <w:b/>
          <w:sz w:val="22"/>
          <w:szCs w:val="22"/>
        </w:rPr>
        <w:t>. Cílem bylo nejen rozv</w:t>
      </w:r>
      <w:r w:rsidR="00705CBC">
        <w:rPr>
          <w:rFonts w:asciiTheme="minorHAnsi" w:hAnsiTheme="minorHAnsi" w:cstheme="minorHAnsi"/>
          <w:b/>
          <w:sz w:val="22"/>
          <w:szCs w:val="22"/>
        </w:rPr>
        <w:t xml:space="preserve">inout </w:t>
      </w:r>
      <w:r w:rsidR="00CE0EC2">
        <w:rPr>
          <w:rFonts w:asciiTheme="minorHAnsi" w:hAnsiTheme="minorHAnsi" w:cstheme="minorHAnsi"/>
          <w:b/>
          <w:sz w:val="22"/>
          <w:szCs w:val="22"/>
        </w:rPr>
        <w:t>otázku kolem zaměstnávání starších osob a jejich potenciálu do budoucna, ale také konfrontovat možnosti společností a samotných osob 55+. Současně byla na kulatém stole vyhlášena soutěž</w:t>
      </w:r>
      <w:r w:rsidR="00CE0EC2" w:rsidRPr="00CE0EC2">
        <w:rPr>
          <w:rFonts w:asciiTheme="minorHAnsi" w:hAnsiTheme="minorHAnsi" w:cstheme="minorHAnsi"/>
          <w:b/>
          <w:sz w:val="22"/>
          <w:szCs w:val="22"/>
        </w:rPr>
        <w:t xml:space="preserve"> </w:t>
      </w:r>
      <w:r w:rsidR="00CE0EC2">
        <w:rPr>
          <w:rFonts w:asciiTheme="minorHAnsi" w:hAnsiTheme="minorHAnsi" w:cstheme="minorHAnsi"/>
          <w:b/>
          <w:sz w:val="22"/>
          <w:szCs w:val="22"/>
        </w:rPr>
        <w:t xml:space="preserve">o </w:t>
      </w:r>
      <w:r w:rsidR="00CE0EC2" w:rsidRPr="00F4232F">
        <w:rPr>
          <w:rFonts w:asciiTheme="minorHAnsi" w:hAnsiTheme="minorHAnsi" w:cstheme="minorHAnsi"/>
          <w:b/>
          <w:sz w:val="22"/>
          <w:szCs w:val="22"/>
        </w:rPr>
        <w:t xml:space="preserve">ocenění „Společnost přátelská zaměstnávání </w:t>
      </w:r>
      <w:r w:rsidR="00CE0EC2">
        <w:rPr>
          <w:rFonts w:asciiTheme="minorHAnsi" w:hAnsiTheme="minorHAnsi" w:cstheme="minorHAnsi"/>
          <w:b/>
          <w:sz w:val="22"/>
          <w:szCs w:val="22"/>
        </w:rPr>
        <w:t xml:space="preserve">osob </w:t>
      </w:r>
      <w:r w:rsidR="00CE0EC2" w:rsidRPr="00F4232F">
        <w:rPr>
          <w:rFonts w:asciiTheme="minorHAnsi" w:hAnsiTheme="minorHAnsi" w:cstheme="minorHAnsi"/>
          <w:b/>
          <w:sz w:val="22"/>
          <w:szCs w:val="22"/>
        </w:rPr>
        <w:t>55+“</w:t>
      </w:r>
      <w:r w:rsidR="00CE0EC2">
        <w:rPr>
          <w:rFonts w:asciiTheme="minorHAnsi" w:hAnsiTheme="minorHAnsi" w:cstheme="minorHAnsi"/>
          <w:b/>
          <w:sz w:val="22"/>
          <w:szCs w:val="22"/>
        </w:rPr>
        <w:t xml:space="preserve">, která má téma zaměstnávání </w:t>
      </w:r>
      <w:r w:rsidR="00BC1D24">
        <w:rPr>
          <w:rFonts w:asciiTheme="minorHAnsi" w:hAnsiTheme="minorHAnsi" w:cstheme="minorHAnsi"/>
          <w:b/>
          <w:sz w:val="22"/>
          <w:szCs w:val="22"/>
        </w:rPr>
        <w:t>těchto osob</w:t>
      </w:r>
      <w:r w:rsidR="00CE0EC2">
        <w:rPr>
          <w:rFonts w:asciiTheme="minorHAnsi" w:hAnsiTheme="minorHAnsi" w:cstheme="minorHAnsi"/>
          <w:b/>
          <w:sz w:val="22"/>
          <w:szCs w:val="22"/>
        </w:rPr>
        <w:t xml:space="preserve"> ještě více podpořit.</w:t>
      </w:r>
    </w:p>
    <w:p w14:paraId="12B7D708" w14:textId="39C6B522" w:rsidR="00F4232F" w:rsidRPr="00F4232F" w:rsidRDefault="00705CBC" w:rsidP="00F77E22">
      <w:pPr>
        <w:pStyle w:val="paragraph"/>
        <w:spacing w:line="276" w:lineRule="auto"/>
        <w:jc w:val="both"/>
        <w:textAlignment w:val="baseline"/>
        <w:rPr>
          <w:rFonts w:asciiTheme="minorHAnsi" w:hAnsiTheme="minorHAnsi" w:cstheme="minorHAnsi"/>
          <w:i/>
          <w:sz w:val="22"/>
          <w:szCs w:val="22"/>
        </w:rPr>
      </w:pPr>
      <w:r>
        <w:rPr>
          <w:rFonts w:asciiTheme="minorHAnsi" w:hAnsiTheme="minorHAnsi" w:cstheme="minorHAnsi"/>
          <w:bCs/>
          <w:sz w:val="22"/>
          <w:szCs w:val="22"/>
        </w:rPr>
        <w:t>Soutěž k získání o</w:t>
      </w:r>
      <w:r w:rsidRPr="00BC1D24">
        <w:rPr>
          <w:rFonts w:asciiTheme="minorHAnsi" w:hAnsiTheme="minorHAnsi" w:cstheme="minorHAnsi"/>
          <w:bCs/>
          <w:sz w:val="22"/>
          <w:szCs w:val="22"/>
        </w:rPr>
        <w:t xml:space="preserve">cenění </w:t>
      </w:r>
      <w:r>
        <w:rPr>
          <w:rFonts w:asciiTheme="minorHAnsi" w:hAnsiTheme="minorHAnsi" w:cstheme="minorHAnsi"/>
          <w:bCs/>
          <w:sz w:val="22"/>
          <w:szCs w:val="22"/>
        </w:rPr>
        <w:t>vyhlásilo Ministerstvo práce</w:t>
      </w:r>
      <w:r w:rsidRPr="00BC1D24">
        <w:rPr>
          <w:rFonts w:asciiTheme="minorHAnsi" w:hAnsiTheme="minorHAnsi" w:cstheme="minorHAnsi"/>
          <w:bCs/>
          <w:sz w:val="22"/>
          <w:szCs w:val="22"/>
        </w:rPr>
        <w:t xml:space="preserve"> </w:t>
      </w:r>
      <w:r>
        <w:rPr>
          <w:rFonts w:asciiTheme="minorHAnsi" w:hAnsiTheme="minorHAnsi" w:cstheme="minorHAnsi"/>
          <w:bCs/>
          <w:sz w:val="22"/>
          <w:szCs w:val="22"/>
        </w:rPr>
        <w:t xml:space="preserve">a sociálních věcí </w:t>
      </w:r>
      <w:r w:rsidRPr="00BC1D24">
        <w:rPr>
          <w:rFonts w:asciiTheme="minorHAnsi" w:hAnsiTheme="minorHAnsi" w:cstheme="minorHAnsi"/>
          <w:bCs/>
          <w:sz w:val="22"/>
          <w:szCs w:val="22"/>
        </w:rPr>
        <w:t xml:space="preserve">v rámci projektu Implementace politiky stárnutí na krajskou úroveň </w:t>
      </w:r>
      <w:r>
        <w:rPr>
          <w:rFonts w:asciiTheme="minorHAnsi" w:hAnsiTheme="minorHAnsi" w:cstheme="minorHAnsi"/>
          <w:bCs/>
          <w:sz w:val="22"/>
          <w:szCs w:val="22"/>
        </w:rPr>
        <w:t xml:space="preserve">ve spolupráci s Jihočeským paktem zaměstnanosti, jehož nositelem je </w:t>
      </w:r>
      <w:r w:rsidRPr="00BC1D24">
        <w:rPr>
          <w:rFonts w:asciiTheme="minorHAnsi" w:hAnsiTheme="minorHAnsi" w:cstheme="minorHAnsi"/>
          <w:bCs/>
          <w:sz w:val="22"/>
          <w:szCs w:val="22"/>
        </w:rPr>
        <w:t>Jihočeská společnost pro rozvoj lidských zdrojů</w:t>
      </w:r>
      <w:r>
        <w:rPr>
          <w:rFonts w:asciiTheme="minorHAnsi" w:hAnsiTheme="minorHAnsi" w:cstheme="minorHAnsi"/>
          <w:bCs/>
          <w:sz w:val="22"/>
          <w:szCs w:val="22"/>
        </w:rPr>
        <w:t>. Ti také připravili kulatý stůl</w:t>
      </w:r>
      <w:r w:rsidR="001662E5">
        <w:rPr>
          <w:rFonts w:asciiTheme="minorHAnsi" w:hAnsiTheme="minorHAnsi" w:cstheme="minorHAnsi"/>
          <w:bCs/>
          <w:sz w:val="22"/>
          <w:szCs w:val="22"/>
        </w:rPr>
        <w:t xml:space="preserve"> s názvem „Zaměstnávání 55+“</w:t>
      </w:r>
      <w:r>
        <w:rPr>
          <w:rFonts w:asciiTheme="minorHAnsi" w:hAnsiTheme="minorHAnsi" w:cstheme="minorHAnsi"/>
          <w:bCs/>
          <w:sz w:val="22"/>
          <w:szCs w:val="22"/>
        </w:rPr>
        <w:t xml:space="preserve">, který zahájila </w:t>
      </w:r>
      <w:r w:rsidR="00F4232F">
        <w:rPr>
          <w:rFonts w:asciiTheme="minorHAnsi" w:hAnsiTheme="minorHAnsi" w:cstheme="minorHAnsi"/>
          <w:sz w:val="22"/>
          <w:szCs w:val="22"/>
        </w:rPr>
        <w:t>d</w:t>
      </w:r>
      <w:r w:rsidR="00F4232F" w:rsidRPr="00F4232F">
        <w:rPr>
          <w:rFonts w:asciiTheme="minorHAnsi" w:hAnsiTheme="minorHAnsi" w:cstheme="minorHAnsi"/>
          <w:sz w:val="22"/>
          <w:szCs w:val="22"/>
        </w:rPr>
        <w:t xml:space="preserve">iskuze </w:t>
      </w:r>
      <w:r w:rsidR="00F4232F">
        <w:rPr>
          <w:rFonts w:asciiTheme="minorHAnsi" w:hAnsiTheme="minorHAnsi" w:cstheme="minorHAnsi"/>
          <w:sz w:val="22"/>
          <w:szCs w:val="22"/>
        </w:rPr>
        <w:t xml:space="preserve">o </w:t>
      </w:r>
      <w:r w:rsidR="00BC1D24">
        <w:rPr>
          <w:rFonts w:asciiTheme="minorHAnsi" w:hAnsiTheme="minorHAnsi" w:cstheme="minorHAnsi"/>
          <w:sz w:val="22"/>
          <w:szCs w:val="22"/>
        </w:rPr>
        <w:t>podpoře</w:t>
      </w:r>
      <w:r w:rsidR="00F4232F" w:rsidRPr="00F4232F">
        <w:rPr>
          <w:rFonts w:asciiTheme="minorHAnsi" w:hAnsiTheme="minorHAnsi" w:cstheme="minorHAnsi"/>
          <w:sz w:val="22"/>
          <w:szCs w:val="22"/>
        </w:rPr>
        <w:t xml:space="preserve"> zaměstnávání osob starší</w:t>
      </w:r>
      <w:r w:rsidR="00F4232F">
        <w:rPr>
          <w:rFonts w:asciiTheme="minorHAnsi" w:hAnsiTheme="minorHAnsi" w:cstheme="minorHAnsi"/>
          <w:sz w:val="22"/>
          <w:szCs w:val="22"/>
        </w:rPr>
        <w:t>ch padesáti pěti let</w:t>
      </w:r>
      <w:r w:rsidR="00BC1D24">
        <w:rPr>
          <w:rFonts w:asciiTheme="minorHAnsi" w:hAnsiTheme="minorHAnsi" w:cstheme="minorHAnsi"/>
          <w:sz w:val="22"/>
          <w:szCs w:val="22"/>
        </w:rPr>
        <w:t>.</w:t>
      </w:r>
      <w:r w:rsidR="00F4232F" w:rsidRPr="00F4232F">
        <w:rPr>
          <w:rFonts w:asciiTheme="minorHAnsi" w:hAnsiTheme="minorHAnsi" w:cstheme="minorHAnsi"/>
          <w:sz w:val="22"/>
          <w:szCs w:val="22"/>
        </w:rPr>
        <w:t xml:space="preserve"> Dana Feferlová, ředitelka Jihočeské společnosti pro rozvoj lidských zdrojů</w:t>
      </w:r>
      <w:r w:rsidR="001662E5">
        <w:rPr>
          <w:rFonts w:asciiTheme="minorHAnsi" w:hAnsiTheme="minorHAnsi" w:cstheme="minorHAnsi"/>
          <w:sz w:val="22"/>
          <w:szCs w:val="22"/>
        </w:rPr>
        <w:t xml:space="preserve">, </w:t>
      </w:r>
      <w:r w:rsidR="00F4232F" w:rsidRPr="00F4232F">
        <w:rPr>
          <w:rFonts w:asciiTheme="minorHAnsi" w:hAnsiTheme="minorHAnsi" w:cstheme="minorHAnsi"/>
          <w:sz w:val="22"/>
          <w:szCs w:val="22"/>
        </w:rPr>
        <w:t xml:space="preserve">uvádí: </w:t>
      </w:r>
      <w:r w:rsidR="00F4232F" w:rsidRPr="00F4232F">
        <w:rPr>
          <w:rFonts w:asciiTheme="minorHAnsi" w:hAnsiTheme="minorHAnsi" w:cstheme="minorHAnsi"/>
          <w:i/>
          <w:sz w:val="22"/>
          <w:szCs w:val="22"/>
        </w:rPr>
        <w:t>„Stále častěji se hovoří o postupném odchodu do důchodu s cílem, aby starší pracovníci zůstávali na trhu práce co nejdéle. Společnosti mohou tuto věkovou skupinu podpořit například zkrácenými úvazky, dočasnou prací či sdíleným místem. Naopak zaměstnavatelé mohou využít podpory např</w:t>
      </w:r>
      <w:r w:rsidR="00F4232F">
        <w:rPr>
          <w:rFonts w:asciiTheme="minorHAnsi" w:hAnsiTheme="minorHAnsi" w:cstheme="minorHAnsi"/>
          <w:i/>
          <w:sz w:val="22"/>
          <w:szCs w:val="22"/>
        </w:rPr>
        <w:t>íklad</w:t>
      </w:r>
      <w:r w:rsidR="00F4232F" w:rsidRPr="00F4232F">
        <w:rPr>
          <w:rFonts w:asciiTheme="minorHAnsi" w:hAnsiTheme="minorHAnsi" w:cstheme="minorHAnsi"/>
          <w:i/>
          <w:sz w:val="22"/>
          <w:szCs w:val="22"/>
        </w:rPr>
        <w:t xml:space="preserve"> v rámci aktivní politiky zaměstnanosti na </w:t>
      </w:r>
      <w:r w:rsidR="00F4232F">
        <w:rPr>
          <w:rFonts w:asciiTheme="minorHAnsi" w:hAnsiTheme="minorHAnsi" w:cstheme="minorHAnsi"/>
          <w:i/>
          <w:sz w:val="22"/>
          <w:szCs w:val="22"/>
        </w:rPr>
        <w:t>tak zvané</w:t>
      </w:r>
      <w:r w:rsidR="00F4232F" w:rsidRPr="00F4232F">
        <w:rPr>
          <w:rFonts w:asciiTheme="minorHAnsi" w:hAnsiTheme="minorHAnsi" w:cstheme="minorHAnsi"/>
          <w:i/>
          <w:sz w:val="22"/>
          <w:szCs w:val="22"/>
        </w:rPr>
        <w:t xml:space="preserve"> společensky účelné pracovní místo.“ </w:t>
      </w:r>
    </w:p>
    <w:p w14:paraId="31C1062E" w14:textId="7DE993FF" w:rsidR="00F4232F" w:rsidRPr="00F4232F" w:rsidRDefault="00F4232F" w:rsidP="00F77E22">
      <w:pPr>
        <w:pStyle w:val="paragraph"/>
        <w:spacing w:line="276" w:lineRule="auto"/>
        <w:jc w:val="both"/>
        <w:textAlignment w:val="baseline"/>
        <w:rPr>
          <w:rFonts w:asciiTheme="minorHAnsi" w:hAnsiTheme="minorHAnsi" w:cstheme="minorHAnsi"/>
          <w:sz w:val="22"/>
          <w:szCs w:val="22"/>
        </w:rPr>
      </w:pPr>
      <w:r w:rsidRPr="00F4232F">
        <w:rPr>
          <w:rFonts w:asciiTheme="minorHAnsi" w:hAnsiTheme="minorHAnsi" w:cstheme="minorHAnsi"/>
          <w:i/>
          <w:sz w:val="22"/>
          <w:szCs w:val="22"/>
        </w:rPr>
        <w:t>„V rámci předpokládané predikce sociodemografického vývoje je důležité věnovat se právě zaměstnávání starších pracovníků, kteří budou patřit v budoucnu mezi tzv. hlavní hráče na trhu práce. Pokud se nepodaří v dohledné době zvýšit zaměstnanost osob starších pa</w:t>
      </w:r>
      <w:r>
        <w:rPr>
          <w:rFonts w:asciiTheme="minorHAnsi" w:hAnsiTheme="minorHAnsi" w:cstheme="minorHAnsi"/>
          <w:i/>
          <w:sz w:val="22"/>
          <w:szCs w:val="22"/>
        </w:rPr>
        <w:t>desáti pěti let, může to mít za </w:t>
      </w:r>
      <w:r w:rsidRPr="00F4232F">
        <w:rPr>
          <w:rFonts w:asciiTheme="minorHAnsi" w:hAnsiTheme="minorHAnsi" w:cstheme="minorHAnsi"/>
          <w:i/>
          <w:sz w:val="22"/>
          <w:szCs w:val="22"/>
        </w:rPr>
        <w:t>následek velké zvý</w:t>
      </w:r>
      <w:r>
        <w:rPr>
          <w:rFonts w:asciiTheme="minorHAnsi" w:hAnsiTheme="minorHAnsi" w:cstheme="minorHAnsi"/>
          <w:i/>
          <w:sz w:val="22"/>
          <w:szCs w:val="22"/>
        </w:rPr>
        <w:t>šení ekonomicky závislých osob,“</w:t>
      </w:r>
      <w:r w:rsidRPr="00F4232F">
        <w:rPr>
          <w:rFonts w:asciiTheme="minorHAnsi" w:hAnsiTheme="minorHAnsi" w:cstheme="minorHAnsi"/>
          <w:i/>
          <w:sz w:val="22"/>
          <w:szCs w:val="22"/>
        </w:rPr>
        <w:t xml:space="preserve"> </w:t>
      </w:r>
      <w:r w:rsidRPr="00F4232F">
        <w:rPr>
          <w:rFonts w:asciiTheme="minorHAnsi" w:hAnsiTheme="minorHAnsi" w:cstheme="minorHAnsi"/>
          <w:sz w:val="22"/>
          <w:szCs w:val="22"/>
        </w:rPr>
        <w:t>dodává Alena Bár</w:t>
      </w:r>
      <w:r w:rsidR="00D32F27">
        <w:rPr>
          <w:rFonts w:asciiTheme="minorHAnsi" w:hAnsiTheme="minorHAnsi" w:cstheme="minorHAnsi"/>
          <w:sz w:val="22"/>
          <w:szCs w:val="22"/>
        </w:rPr>
        <w:t>tíková, koordinátorka projektu  </w:t>
      </w:r>
      <w:r w:rsidRPr="00F4232F">
        <w:rPr>
          <w:rFonts w:asciiTheme="minorHAnsi" w:hAnsiTheme="minorHAnsi" w:cstheme="minorHAnsi"/>
          <w:sz w:val="22"/>
          <w:szCs w:val="22"/>
        </w:rPr>
        <w:t>Implementace politiky stárnutí pro Jihočeský kraj z Ministerstva práce a sociálních věcí.</w:t>
      </w:r>
    </w:p>
    <w:p w14:paraId="5516D5FF" w14:textId="67ED4C98" w:rsidR="00F4232F" w:rsidRPr="00F4232F" w:rsidRDefault="00F4232F" w:rsidP="00F77E22">
      <w:pPr>
        <w:pStyle w:val="paragraph"/>
        <w:spacing w:line="276" w:lineRule="auto"/>
        <w:jc w:val="both"/>
        <w:textAlignment w:val="baseline"/>
        <w:rPr>
          <w:rFonts w:asciiTheme="minorHAnsi" w:hAnsiTheme="minorHAnsi" w:cstheme="minorHAnsi"/>
          <w:sz w:val="22"/>
          <w:szCs w:val="22"/>
        </w:rPr>
      </w:pPr>
      <w:r w:rsidRPr="00F4232F">
        <w:rPr>
          <w:rFonts w:asciiTheme="minorHAnsi" w:hAnsiTheme="minorHAnsi" w:cstheme="minorHAnsi"/>
          <w:sz w:val="22"/>
          <w:szCs w:val="22"/>
        </w:rPr>
        <w:t>Další témata, která se prolínala celou akcí, byla vyzdvižení pozitiv zaměstnávání starších pracovníků, odbourávání předsudků ze strany zaměstnavatelů vůči zaměstnávání</w:t>
      </w:r>
      <w:r>
        <w:rPr>
          <w:rFonts w:asciiTheme="minorHAnsi" w:hAnsiTheme="minorHAnsi" w:cstheme="minorHAnsi"/>
          <w:sz w:val="22"/>
          <w:szCs w:val="22"/>
        </w:rPr>
        <w:t xml:space="preserve"> starších pracovníků a důraz na </w:t>
      </w:r>
      <w:r w:rsidRPr="00F4232F">
        <w:rPr>
          <w:rFonts w:asciiTheme="minorHAnsi" w:hAnsiTheme="minorHAnsi" w:cstheme="minorHAnsi"/>
          <w:sz w:val="22"/>
          <w:szCs w:val="22"/>
        </w:rPr>
        <w:t>mezigenerační dialog ve s</w:t>
      </w:r>
      <w:r>
        <w:rPr>
          <w:rFonts w:asciiTheme="minorHAnsi" w:hAnsiTheme="minorHAnsi" w:cstheme="minorHAnsi"/>
          <w:sz w:val="22"/>
          <w:szCs w:val="22"/>
        </w:rPr>
        <w:t xml:space="preserve">polečnosti. Blanka Beníšková, </w:t>
      </w:r>
      <w:r w:rsidR="003515EA">
        <w:rPr>
          <w:rFonts w:asciiTheme="minorHAnsi" w:hAnsiTheme="minorHAnsi" w:cstheme="minorHAnsi"/>
          <w:sz w:val="22"/>
          <w:szCs w:val="22"/>
        </w:rPr>
        <w:t xml:space="preserve">ze vzdělávací společnosti </w:t>
      </w:r>
      <w:proofErr w:type="spellStart"/>
      <w:r w:rsidR="003515EA">
        <w:rPr>
          <w:rFonts w:asciiTheme="minorHAnsi" w:hAnsiTheme="minorHAnsi" w:cstheme="minorHAnsi"/>
          <w:sz w:val="22"/>
          <w:szCs w:val="22"/>
        </w:rPr>
        <w:t>Educo</w:t>
      </w:r>
      <w:proofErr w:type="spellEnd"/>
      <w:r w:rsidR="003515EA">
        <w:rPr>
          <w:rFonts w:asciiTheme="minorHAnsi" w:hAnsiTheme="minorHAnsi" w:cstheme="minorHAnsi"/>
          <w:sz w:val="22"/>
          <w:szCs w:val="22"/>
        </w:rPr>
        <w:t xml:space="preserve"> Prosperity</w:t>
      </w:r>
      <w:r w:rsidRPr="00F4232F">
        <w:rPr>
          <w:rFonts w:asciiTheme="minorHAnsi" w:hAnsiTheme="minorHAnsi" w:cstheme="minorHAnsi"/>
          <w:sz w:val="22"/>
          <w:szCs w:val="22"/>
        </w:rPr>
        <w:t xml:space="preserve">, mimo jiné zmínila, že se stále u svých klientů setkává s věkovou diskriminací při výběru pracovníků: </w:t>
      </w:r>
      <w:r w:rsidRPr="00F4232F">
        <w:rPr>
          <w:rFonts w:asciiTheme="minorHAnsi" w:hAnsiTheme="minorHAnsi" w:cstheme="minorHAnsi"/>
          <w:i/>
          <w:sz w:val="22"/>
          <w:szCs w:val="22"/>
        </w:rPr>
        <w:t>„Mnoho zaměstnavatelů si neuvědomuje pozitiva v zaměstnávání této věkové skupiny. Tito lidé mají nedocenitelné jak profesní, tak i životní zkušenosti, bývají velmi loajáln</w:t>
      </w:r>
      <w:r>
        <w:rPr>
          <w:rFonts w:asciiTheme="minorHAnsi" w:hAnsiTheme="minorHAnsi" w:cstheme="minorHAnsi"/>
          <w:i/>
          <w:sz w:val="22"/>
          <w:szCs w:val="22"/>
        </w:rPr>
        <w:t>í k firmě, jsou zodpovědnější a </w:t>
      </w:r>
      <w:r w:rsidRPr="00F4232F">
        <w:rPr>
          <w:rFonts w:asciiTheme="minorHAnsi" w:hAnsiTheme="minorHAnsi" w:cstheme="minorHAnsi"/>
          <w:i/>
          <w:sz w:val="22"/>
          <w:szCs w:val="22"/>
        </w:rPr>
        <w:t>váží si projevené důvěry</w:t>
      </w:r>
      <w:r>
        <w:rPr>
          <w:rFonts w:asciiTheme="minorHAnsi" w:hAnsiTheme="minorHAnsi" w:cstheme="minorHAnsi"/>
          <w:i/>
          <w:sz w:val="22"/>
          <w:szCs w:val="22"/>
        </w:rPr>
        <w:t>,</w:t>
      </w:r>
      <w:r w:rsidRPr="00F4232F">
        <w:rPr>
          <w:rFonts w:asciiTheme="minorHAnsi" w:hAnsiTheme="minorHAnsi" w:cstheme="minorHAnsi"/>
          <w:i/>
          <w:sz w:val="22"/>
          <w:szCs w:val="22"/>
        </w:rPr>
        <w:t>“</w:t>
      </w:r>
      <w:r>
        <w:rPr>
          <w:rFonts w:asciiTheme="minorHAnsi" w:hAnsiTheme="minorHAnsi" w:cstheme="minorHAnsi"/>
          <w:i/>
          <w:sz w:val="22"/>
          <w:szCs w:val="22"/>
        </w:rPr>
        <w:t xml:space="preserve"> </w:t>
      </w:r>
      <w:r>
        <w:rPr>
          <w:rFonts w:asciiTheme="minorHAnsi" w:hAnsiTheme="minorHAnsi" w:cstheme="minorHAnsi"/>
          <w:sz w:val="22"/>
          <w:szCs w:val="22"/>
        </w:rPr>
        <w:t>zmínila Blanka Beníšková</w:t>
      </w:r>
      <w:r w:rsidRPr="00F4232F">
        <w:rPr>
          <w:rFonts w:asciiTheme="minorHAnsi" w:hAnsiTheme="minorHAnsi" w:cstheme="minorHAnsi"/>
          <w:sz w:val="22"/>
          <w:szCs w:val="22"/>
        </w:rPr>
        <w:t xml:space="preserve">. </w:t>
      </w:r>
      <w:r w:rsidR="00A3385F" w:rsidRPr="00F4232F">
        <w:rPr>
          <w:rFonts w:asciiTheme="minorHAnsi" w:hAnsiTheme="minorHAnsi" w:cstheme="minorHAnsi"/>
          <w:sz w:val="22"/>
          <w:szCs w:val="22"/>
        </w:rPr>
        <w:t>Jana Barešová, HR Business partner senior z České pojišťovny</w:t>
      </w:r>
      <w:r w:rsidR="00A3385F">
        <w:rPr>
          <w:rFonts w:asciiTheme="minorHAnsi" w:hAnsiTheme="minorHAnsi" w:cstheme="minorHAnsi"/>
          <w:sz w:val="22"/>
          <w:szCs w:val="22"/>
        </w:rPr>
        <w:t xml:space="preserve"> při své prezentaci příkladů dobré praxe v rámci přizpůsobení pracovních podmínek těmto osobám zdůraznila, </w:t>
      </w:r>
      <w:r w:rsidR="00A3385F" w:rsidRPr="00A3385F">
        <w:rPr>
          <w:rFonts w:asciiTheme="minorHAnsi" w:hAnsiTheme="minorHAnsi" w:cstheme="minorHAnsi"/>
          <w:sz w:val="22"/>
          <w:szCs w:val="22"/>
        </w:rPr>
        <w:t>že p</w:t>
      </w:r>
      <w:r w:rsidRPr="00A3385F">
        <w:rPr>
          <w:rFonts w:asciiTheme="minorHAnsi" w:hAnsiTheme="minorHAnsi" w:cstheme="minorHAnsi"/>
          <w:sz w:val="22"/>
          <w:szCs w:val="22"/>
        </w:rPr>
        <w:t>ro udržitelnost firmy je důležitá věková rozmanitost, kde, každá věková kategorie má své nezastupitelné místo a vzájemně se doplňuje</w:t>
      </w:r>
      <w:r w:rsidR="00A3385F" w:rsidRPr="00A3385F">
        <w:rPr>
          <w:rFonts w:asciiTheme="minorHAnsi" w:hAnsiTheme="minorHAnsi" w:cstheme="minorHAnsi"/>
          <w:sz w:val="22"/>
          <w:szCs w:val="22"/>
        </w:rPr>
        <w:t>.</w:t>
      </w:r>
    </w:p>
    <w:p w14:paraId="302CA713" w14:textId="77777777" w:rsidR="00D32F27" w:rsidRDefault="00F4232F" w:rsidP="00F77E22">
      <w:pPr>
        <w:pStyle w:val="paragraph"/>
        <w:spacing w:line="276" w:lineRule="auto"/>
        <w:jc w:val="both"/>
        <w:textAlignment w:val="baseline"/>
        <w:rPr>
          <w:rFonts w:asciiTheme="minorHAnsi" w:hAnsiTheme="minorHAnsi" w:cstheme="minorHAnsi"/>
          <w:sz w:val="22"/>
          <w:szCs w:val="22"/>
        </w:rPr>
      </w:pPr>
      <w:r w:rsidRPr="00F4232F">
        <w:rPr>
          <w:rFonts w:asciiTheme="minorHAnsi" w:hAnsiTheme="minorHAnsi" w:cstheme="minorHAnsi"/>
          <w:sz w:val="22"/>
          <w:szCs w:val="22"/>
        </w:rPr>
        <w:t>Jako reakce na tuto problematiku byla na kulatém stole vyhlášena soutěž „Společnost přátelská zaměstnávání lidí 55+“ s cílem nejen ohodnotit společnosti, které v so</w:t>
      </w:r>
      <w:r w:rsidR="00D32F27">
        <w:rPr>
          <w:rFonts w:asciiTheme="minorHAnsi" w:hAnsiTheme="minorHAnsi" w:cstheme="minorHAnsi"/>
          <w:sz w:val="22"/>
          <w:szCs w:val="22"/>
        </w:rPr>
        <w:t>učasné době přikládají důraz na </w:t>
      </w:r>
      <w:r w:rsidRPr="00F4232F">
        <w:rPr>
          <w:rFonts w:asciiTheme="minorHAnsi" w:hAnsiTheme="minorHAnsi" w:cstheme="minorHAnsi"/>
          <w:sz w:val="22"/>
          <w:szCs w:val="22"/>
        </w:rPr>
        <w:t>zaměstnávání této věkové skupiny a vytvářejí jim pozitivní pracovní podmínky, ale také motivovat další zaměstnavatele či šířit informace o této problematice a odstranit předsudky, které panují mezi společnostmi v</w:t>
      </w:r>
      <w:r w:rsidR="00D32F27">
        <w:rPr>
          <w:rFonts w:asciiTheme="minorHAnsi" w:hAnsiTheme="minorHAnsi" w:cstheme="minorHAnsi"/>
          <w:sz w:val="22"/>
          <w:szCs w:val="22"/>
        </w:rPr>
        <w:t>ůči zaměstnávání starších lidí.</w:t>
      </w:r>
    </w:p>
    <w:p w14:paraId="26E0DF7E" w14:textId="499B77DC" w:rsidR="00F4232F" w:rsidRPr="00D32F27" w:rsidRDefault="00F77E22" w:rsidP="00F77E22">
      <w:pPr>
        <w:pStyle w:val="paragraph"/>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D</w:t>
      </w:r>
      <w:r w:rsidRPr="00F4232F">
        <w:rPr>
          <w:rFonts w:asciiTheme="minorHAnsi" w:hAnsiTheme="minorHAnsi" w:cstheme="minorHAnsi"/>
          <w:sz w:val="22"/>
          <w:szCs w:val="22"/>
        </w:rPr>
        <w:t xml:space="preserve">o </w:t>
      </w:r>
      <w:r>
        <w:rPr>
          <w:rFonts w:asciiTheme="minorHAnsi" w:hAnsiTheme="minorHAnsi" w:cstheme="minorHAnsi"/>
          <w:sz w:val="22"/>
          <w:szCs w:val="22"/>
        </w:rPr>
        <w:t xml:space="preserve">soutěže o získání tohoto </w:t>
      </w:r>
      <w:r w:rsidRPr="00F4232F">
        <w:rPr>
          <w:rFonts w:asciiTheme="minorHAnsi" w:hAnsiTheme="minorHAnsi" w:cstheme="minorHAnsi"/>
          <w:sz w:val="22"/>
          <w:szCs w:val="22"/>
        </w:rPr>
        <w:t xml:space="preserve">ocenění </w:t>
      </w:r>
      <w:r>
        <w:rPr>
          <w:rFonts w:asciiTheme="minorHAnsi" w:hAnsiTheme="minorHAnsi" w:cstheme="minorHAnsi"/>
          <w:sz w:val="22"/>
          <w:szCs w:val="22"/>
        </w:rPr>
        <w:t>se mohou p</w:t>
      </w:r>
      <w:r w:rsidR="00F4232F" w:rsidRPr="00F4232F">
        <w:rPr>
          <w:rFonts w:asciiTheme="minorHAnsi" w:hAnsiTheme="minorHAnsi" w:cstheme="minorHAnsi"/>
          <w:sz w:val="22"/>
          <w:szCs w:val="22"/>
        </w:rPr>
        <w:t>řihlásit jak podnikatelské subjekty, tak i n</w:t>
      </w:r>
      <w:r w:rsidR="00D32F27">
        <w:rPr>
          <w:rFonts w:asciiTheme="minorHAnsi" w:hAnsiTheme="minorHAnsi" w:cstheme="minorHAnsi"/>
          <w:sz w:val="22"/>
          <w:szCs w:val="22"/>
        </w:rPr>
        <w:t>eziskové organizace či státní a </w:t>
      </w:r>
      <w:r w:rsidR="00F4232F" w:rsidRPr="00F4232F">
        <w:rPr>
          <w:rFonts w:asciiTheme="minorHAnsi" w:hAnsiTheme="minorHAnsi" w:cstheme="minorHAnsi"/>
          <w:sz w:val="22"/>
          <w:szCs w:val="22"/>
        </w:rPr>
        <w:t xml:space="preserve">veřejná správa, které mají podnikatelskou historii nejméně 1 rok a mají sídlo či pobočku společnosti na území Jihočeského kraje. Podmínky a pravidla soutěže jsou zveřejněna na stránkách </w:t>
      </w:r>
      <w:hyperlink r:id="rId10" w:history="1">
        <w:r w:rsidR="00CA6948" w:rsidRPr="00855B03">
          <w:rPr>
            <w:rStyle w:val="Hypertextovodkaz"/>
            <w:rFonts w:asciiTheme="minorHAnsi" w:hAnsiTheme="minorHAnsi" w:cstheme="minorHAnsi"/>
            <w:sz w:val="22"/>
            <w:szCs w:val="22"/>
          </w:rPr>
          <w:t>www.jcpakt.cz/</w:t>
        </w:r>
      </w:hyperlink>
      <w:r w:rsidR="00D32F27">
        <w:rPr>
          <w:rFonts w:asciiTheme="minorHAnsi" w:hAnsiTheme="minorHAnsi" w:cstheme="minorHAnsi"/>
          <w:sz w:val="22"/>
          <w:szCs w:val="22"/>
        </w:rPr>
        <w:t xml:space="preserve">, </w:t>
      </w:r>
      <w:hyperlink r:id="rId11" w:history="1">
        <w:r w:rsidR="00CA6948" w:rsidRPr="00CA6948">
          <w:rPr>
            <w:rStyle w:val="Hypertextovodkaz"/>
            <w:rFonts w:asciiTheme="minorHAnsi" w:hAnsiTheme="minorHAnsi" w:cstheme="minorHAnsi"/>
            <w:sz w:val="22"/>
            <w:szCs w:val="22"/>
          </w:rPr>
          <w:t>https://www.jsrlz.cz/</w:t>
        </w:r>
      </w:hyperlink>
      <w:r w:rsidR="00D32F27">
        <w:rPr>
          <w:rFonts w:asciiTheme="minorHAnsi" w:hAnsiTheme="minorHAnsi" w:cstheme="minorHAnsi"/>
          <w:sz w:val="22"/>
          <w:szCs w:val="22"/>
        </w:rPr>
        <w:t xml:space="preserve">, </w:t>
      </w:r>
      <w:hyperlink r:id="rId12" w:history="1">
        <w:r w:rsidR="00F4232F" w:rsidRPr="00D32F27">
          <w:rPr>
            <w:rStyle w:val="Hypertextovodkaz"/>
            <w:rFonts w:asciiTheme="minorHAnsi" w:hAnsiTheme="minorHAnsi" w:cstheme="minorHAnsi"/>
            <w:sz w:val="22"/>
            <w:szCs w:val="22"/>
          </w:rPr>
          <w:t>seniorivkrajich.mpsv.cz/</w:t>
        </w:r>
      </w:hyperlink>
      <w:r w:rsidR="00F4232F" w:rsidRPr="00F4232F">
        <w:rPr>
          <w:rFonts w:asciiTheme="minorHAnsi" w:hAnsiTheme="minorHAnsi" w:cstheme="minorHAnsi"/>
          <w:sz w:val="22"/>
          <w:szCs w:val="22"/>
        </w:rPr>
        <w:t xml:space="preserve"> či na Sociá</w:t>
      </w:r>
      <w:r w:rsidR="00D32F27">
        <w:rPr>
          <w:rFonts w:asciiTheme="minorHAnsi" w:hAnsiTheme="minorHAnsi" w:cstheme="minorHAnsi"/>
          <w:sz w:val="22"/>
          <w:szCs w:val="22"/>
        </w:rPr>
        <w:t xml:space="preserve">lním portále Jihočeského kraje </w:t>
      </w:r>
      <w:hyperlink r:id="rId13" w:history="1">
        <w:r w:rsidR="00F4232F" w:rsidRPr="00D32F27">
          <w:rPr>
            <w:rStyle w:val="Hypertextovodkaz"/>
            <w:rFonts w:asciiTheme="minorHAnsi" w:hAnsiTheme="minorHAnsi" w:cstheme="minorHAnsi"/>
            <w:sz w:val="22"/>
            <w:szCs w:val="22"/>
          </w:rPr>
          <w:t>socia</w:t>
        </w:r>
        <w:r w:rsidR="00D32F27" w:rsidRPr="00D32F27">
          <w:rPr>
            <w:rStyle w:val="Hypertextovodkaz"/>
            <w:rFonts w:asciiTheme="minorHAnsi" w:hAnsiTheme="minorHAnsi" w:cstheme="minorHAnsi"/>
            <w:sz w:val="22"/>
            <w:szCs w:val="22"/>
          </w:rPr>
          <w:t>lniportal.kraj-jihocesky.cz/</w:t>
        </w:r>
      </w:hyperlink>
      <w:r w:rsidR="00D32F27">
        <w:rPr>
          <w:rFonts w:asciiTheme="minorHAnsi" w:hAnsiTheme="minorHAnsi" w:cstheme="minorHAnsi"/>
          <w:sz w:val="22"/>
          <w:szCs w:val="22"/>
        </w:rPr>
        <w:t>.</w:t>
      </w:r>
    </w:p>
    <w:p w14:paraId="2F756789" w14:textId="5F687BDB" w:rsidR="0097556D" w:rsidRPr="00B172CE" w:rsidRDefault="0097556D" w:rsidP="0043405E">
      <w:pPr>
        <w:pStyle w:val="paragraph"/>
        <w:spacing w:before="0" w:beforeAutospacing="0" w:after="0" w:afterAutospacing="0"/>
        <w:jc w:val="both"/>
        <w:textAlignment w:val="baseline"/>
        <w:rPr>
          <w:rFonts w:asciiTheme="minorHAnsi" w:hAnsiTheme="minorHAnsi" w:cstheme="minorHAnsi"/>
          <w:b/>
          <w:sz w:val="22"/>
          <w:szCs w:val="22"/>
        </w:rPr>
      </w:pPr>
      <w:r w:rsidRPr="00B172CE">
        <w:rPr>
          <w:rFonts w:asciiTheme="minorHAnsi" w:hAnsiTheme="minorHAnsi" w:cstheme="minorHAnsi"/>
          <w:b/>
          <w:sz w:val="22"/>
          <w:szCs w:val="22"/>
        </w:rPr>
        <w:t xml:space="preserve">Kontakt: </w:t>
      </w:r>
    </w:p>
    <w:p w14:paraId="4611C0EB" w14:textId="42CE1580" w:rsidR="0097556D" w:rsidRPr="00B172CE" w:rsidRDefault="006847AD" w:rsidP="0043405E">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Ing. Michaela </w:t>
      </w:r>
      <w:proofErr w:type="spellStart"/>
      <w:r>
        <w:rPr>
          <w:rFonts w:asciiTheme="minorHAnsi" w:hAnsiTheme="minorHAnsi" w:cstheme="minorHAnsi"/>
          <w:sz w:val="22"/>
          <w:szCs w:val="22"/>
        </w:rPr>
        <w:t>Fouňouvá</w:t>
      </w:r>
      <w:proofErr w:type="spellEnd"/>
      <w:r w:rsidR="0097556D" w:rsidRPr="00B172CE">
        <w:rPr>
          <w:rFonts w:asciiTheme="minorHAnsi" w:hAnsiTheme="minorHAnsi" w:cstheme="minorHAnsi"/>
          <w:sz w:val="22"/>
          <w:szCs w:val="22"/>
        </w:rPr>
        <w:t xml:space="preserve"> | </w:t>
      </w:r>
      <w:r>
        <w:rPr>
          <w:rFonts w:asciiTheme="minorHAnsi" w:hAnsiTheme="minorHAnsi" w:cstheme="minorHAnsi"/>
          <w:sz w:val="22"/>
          <w:szCs w:val="22"/>
        </w:rPr>
        <w:t>odborný konzultant</w:t>
      </w:r>
    </w:p>
    <w:p w14:paraId="3222E285" w14:textId="4E03302B" w:rsidR="0097556D" w:rsidRPr="00B172CE" w:rsidRDefault="006847AD" w:rsidP="0043405E">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Jihočeská společnost pro rozvoj lidských zdrojů, o.</w:t>
      </w:r>
      <w:r w:rsidR="00D50EF4">
        <w:rPr>
          <w:rFonts w:asciiTheme="minorHAnsi" w:hAnsiTheme="minorHAnsi" w:cstheme="minorHAnsi"/>
          <w:sz w:val="22"/>
          <w:szCs w:val="22"/>
        </w:rPr>
        <w:t xml:space="preserve"> </w:t>
      </w:r>
      <w:r>
        <w:rPr>
          <w:rFonts w:asciiTheme="minorHAnsi" w:hAnsiTheme="minorHAnsi" w:cstheme="minorHAnsi"/>
          <w:sz w:val="22"/>
          <w:szCs w:val="22"/>
        </w:rPr>
        <w:t>p.</w:t>
      </w:r>
      <w:r w:rsidR="00D50EF4">
        <w:rPr>
          <w:rFonts w:asciiTheme="minorHAnsi" w:hAnsiTheme="minorHAnsi" w:cstheme="minorHAnsi"/>
          <w:sz w:val="22"/>
          <w:szCs w:val="22"/>
        </w:rPr>
        <w:t xml:space="preserve"> </w:t>
      </w:r>
      <w:r>
        <w:rPr>
          <w:rFonts w:asciiTheme="minorHAnsi" w:hAnsiTheme="minorHAnsi" w:cstheme="minorHAnsi"/>
          <w:sz w:val="22"/>
          <w:szCs w:val="22"/>
        </w:rPr>
        <w:t>s.</w:t>
      </w:r>
    </w:p>
    <w:p w14:paraId="7F58D869" w14:textId="10A4B3EC" w:rsidR="0097556D" w:rsidRPr="00B172CE" w:rsidRDefault="0097556D" w:rsidP="0043405E">
      <w:pPr>
        <w:pStyle w:val="paragraph"/>
        <w:spacing w:before="0" w:beforeAutospacing="0" w:after="0" w:afterAutospacing="0"/>
        <w:jc w:val="both"/>
        <w:textAlignment w:val="baseline"/>
        <w:rPr>
          <w:rFonts w:asciiTheme="minorHAnsi" w:hAnsiTheme="minorHAnsi" w:cstheme="minorHAnsi"/>
          <w:sz w:val="22"/>
          <w:szCs w:val="22"/>
        </w:rPr>
      </w:pPr>
      <w:r w:rsidRPr="00B172CE">
        <w:rPr>
          <w:rFonts w:asciiTheme="minorHAnsi" w:hAnsiTheme="minorHAnsi" w:cstheme="minorHAnsi"/>
          <w:sz w:val="22"/>
          <w:szCs w:val="22"/>
        </w:rPr>
        <w:t xml:space="preserve">e-mail: </w:t>
      </w:r>
      <w:hyperlink r:id="rId14" w:history="1">
        <w:r w:rsidR="006847AD" w:rsidRPr="00F3671F">
          <w:rPr>
            <w:rStyle w:val="Hypertextovodkaz"/>
            <w:rFonts w:asciiTheme="minorHAnsi" w:hAnsiTheme="minorHAnsi" w:cstheme="minorHAnsi"/>
            <w:sz w:val="22"/>
            <w:szCs w:val="22"/>
          </w:rPr>
          <w:t>founova@jhk.cz</w:t>
        </w:r>
      </w:hyperlink>
      <w:r w:rsidRPr="00B172CE">
        <w:rPr>
          <w:rFonts w:asciiTheme="minorHAnsi" w:hAnsiTheme="minorHAnsi" w:cstheme="minorHAnsi"/>
          <w:sz w:val="22"/>
          <w:szCs w:val="22"/>
        </w:rPr>
        <w:t xml:space="preserve"> </w:t>
      </w:r>
    </w:p>
    <w:p w14:paraId="0E733B05" w14:textId="209544E4" w:rsidR="0097556D" w:rsidRPr="00B172CE" w:rsidRDefault="0097556D" w:rsidP="0043405E">
      <w:pPr>
        <w:pStyle w:val="paragraph"/>
        <w:spacing w:before="0" w:beforeAutospacing="0" w:after="240" w:afterAutospacing="0"/>
        <w:jc w:val="both"/>
        <w:textAlignment w:val="baseline"/>
        <w:rPr>
          <w:rFonts w:asciiTheme="minorHAnsi" w:hAnsiTheme="minorHAnsi" w:cstheme="minorHAnsi"/>
          <w:sz w:val="22"/>
          <w:szCs w:val="22"/>
        </w:rPr>
      </w:pPr>
      <w:r w:rsidRPr="00B172CE">
        <w:rPr>
          <w:rFonts w:asciiTheme="minorHAnsi" w:hAnsiTheme="minorHAnsi" w:cstheme="minorHAnsi"/>
          <w:sz w:val="22"/>
          <w:szCs w:val="22"/>
        </w:rPr>
        <w:t>tel.: +420</w:t>
      </w:r>
      <w:r w:rsidR="006847AD">
        <w:rPr>
          <w:rFonts w:asciiTheme="minorHAnsi" w:hAnsiTheme="minorHAnsi" w:cstheme="minorHAnsi"/>
          <w:sz w:val="22"/>
          <w:szCs w:val="22"/>
        </w:rPr>
        <w:t> 602 454 395</w:t>
      </w:r>
    </w:p>
    <w:p w14:paraId="5DD02C05" w14:textId="37A6C163" w:rsidR="0097556D" w:rsidRPr="00373CCB" w:rsidRDefault="0097556D" w:rsidP="0043405E">
      <w:pPr>
        <w:pStyle w:val="paragraph"/>
        <w:spacing w:before="0" w:beforeAutospacing="0" w:after="0" w:afterAutospacing="0"/>
        <w:jc w:val="both"/>
        <w:textAlignment w:val="baseline"/>
        <w:rPr>
          <w:rFonts w:asciiTheme="minorHAnsi" w:hAnsiTheme="minorHAnsi" w:cstheme="minorHAnsi"/>
          <w:b/>
          <w:sz w:val="22"/>
          <w:szCs w:val="22"/>
        </w:rPr>
      </w:pPr>
      <w:r w:rsidRPr="00373CCB">
        <w:rPr>
          <w:rFonts w:asciiTheme="minorHAnsi" w:hAnsiTheme="minorHAnsi" w:cstheme="minorHAnsi"/>
          <w:b/>
          <w:sz w:val="22"/>
          <w:szCs w:val="22"/>
        </w:rPr>
        <w:t>Jihočeská společnost pro rozvoj lidských zdrojů, o.</w:t>
      </w:r>
      <w:r w:rsidR="00D50EF4">
        <w:rPr>
          <w:rFonts w:asciiTheme="minorHAnsi" w:hAnsiTheme="minorHAnsi" w:cstheme="minorHAnsi"/>
          <w:b/>
          <w:sz w:val="22"/>
          <w:szCs w:val="22"/>
        </w:rPr>
        <w:t xml:space="preserve"> </w:t>
      </w:r>
      <w:r w:rsidRPr="00373CCB">
        <w:rPr>
          <w:rFonts w:asciiTheme="minorHAnsi" w:hAnsiTheme="minorHAnsi" w:cstheme="minorHAnsi"/>
          <w:b/>
          <w:sz w:val="22"/>
          <w:szCs w:val="22"/>
        </w:rPr>
        <w:t>p.</w:t>
      </w:r>
      <w:r w:rsidR="00D50EF4">
        <w:rPr>
          <w:rFonts w:asciiTheme="minorHAnsi" w:hAnsiTheme="minorHAnsi" w:cstheme="minorHAnsi"/>
          <w:b/>
          <w:sz w:val="22"/>
          <w:szCs w:val="22"/>
        </w:rPr>
        <w:t xml:space="preserve"> </w:t>
      </w:r>
      <w:r w:rsidRPr="00373CCB">
        <w:rPr>
          <w:rFonts w:asciiTheme="minorHAnsi" w:hAnsiTheme="minorHAnsi" w:cstheme="minorHAnsi"/>
          <w:b/>
          <w:sz w:val="22"/>
          <w:szCs w:val="22"/>
        </w:rPr>
        <w:t>s.</w:t>
      </w:r>
    </w:p>
    <w:p w14:paraId="2D382CEC" w14:textId="0EC04F42" w:rsidR="00373CCB" w:rsidRPr="00373CCB" w:rsidRDefault="00373CCB" w:rsidP="0043405E">
      <w:pPr>
        <w:pStyle w:val="paragraph"/>
        <w:spacing w:before="0" w:beforeAutospacing="0" w:after="120" w:afterAutospacing="0"/>
        <w:jc w:val="both"/>
        <w:textAlignment w:val="baseline"/>
        <w:rPr>
          <w:rFonts w:asciiTheme="minorHAnsi" w:hAnsiTheme="minorHAnsi" w:cstheme="minorHAnsi"/>
          <w:sz w:val="22"/>
          <w:szCs w:val="22"/>
        </w:rPr>
      </w:pPr>
      <w:r w:rsidRPr="00373CCB">
        <w:rPr>
          <w:rFonts w:asciiTheme="minorHAnsi" w:hAnsiTheme="minorHAnsi" w:cstheme="minorHAnsi"/>
          <w:sz w:val="22"/>
          <w:szCs w:val="22"/>
        </w:rPr>
        <w:t>Jihočeská společnost pro rozvoj lidských zdrojů, o. p. s. byla založen</w:t>
      </w:r>
      <w:r w:rsidR="006847AD">
        <w:rPr>
          <w:rFonts w:asciiTheme="minorHAnsi" w:hAnsiTheme="minorHAnsi" w:cstheme="minorHAnsi"/>
          <w:sz w:val="22"/>
          <w:szCs w:val="22"/>
        </w:rPr>
        <w:t>a s cílem zajistit komunikaci a </w:t>
      </w:r>
      <w:r w:rsidRPr="00373CCB">
        <w:rPr>
          <w:rFonts w:asciiTheme="minorHAnsi" w:hAnsiTheme="minorHAnsi" w:cstheme="minorHAnsi"/>
          <w:sz w:val="22"/>
          <w:szCs w:val="22"/>
        </w:rPr>
        <w:t xml:space="preserve">spolupráci mezi regionálními aktéry trhu práce v oblasti rozvoje lidských zdrojů a zajistit realizaci konkrétních aktivit, které budou v souladu s potřebami Jihočeského regionu. Zabývá se řešením konkrétních projektů, především v oblasti spolupráce škol a zaměstnavatelů, věnuje se samotnému vzdělávání, ale také odborné činnosti, například při přípravě predikcí </w:t>
      </w:r>
      <w:r w:rsidR="006847AD">
        <w:rPr>
          <w:rFonts w:asciiTheme="minorHAnsi" w:hAnsiTheme="minorHAnsi" w:cstheme="minorHAnsi"/>
          <w:sz w:val="22"/>
          <w:szCs w:val="22"/>
        </w:rPr>
        <w:t>potřeb trhu práce. Společnost i </w:t>
      </w:r>
      <w:r w:rsidRPr="00373CCB">
        <w:rPr>
          <w:rFonts w:asciiTheme="minorHAnsi" w:hAnsiTheme="minorHAnsi" w:cstheme="minorHAnsi"/>
          <w:sz w:val="22"/>
          <w:szCs w:val="22"/>
        </w:rPr>
        <w:t xml:space="preserve">díky svému propojení na další partnery v regionu pravidelně provádí monitoring potřeb v oblasti rozvoje lidských zdrojů v regionu. Iniciuje nové regionální aktivity a podporuje jejich realizaci, kterými jsou např. podpora kariérového poradenství a odborného vzdělávání v Jihočeském kraji. </w:t>
      </w:r>
    </w:p>
    <w:p w14:paraId="095DEFD2" w14:textId="6926BEEC" w:rsidR="00373CCB" w:rsidRPr="00373CCB" w:rsidRDefault="00373CCB" w:rsidP="0043405E">
      <w:pPr>
        <w:pStyle w:val="paragraph"/>
        <w:spacing w:before="0" w:beforeAutospacing="0" w:after="0" w:afterAutospacing="0"/>
        <w:jc w:val="both"/>
        <w:textAlignment w:val="baseline"/>
        <w:rPr>
          <w:rFonts w:asciiTheme="minorHAnsi" w:hAnsiTheme="minorHAnsi" w:cstheme="minorHAnsi"/>
          <w:sz w:val="22"/>
          <w:szCs w:val="22"/>
        </w:rPr>
      </w:pPr>
      <w:r w:rsidRPr="00373CCB">
        <w:rPr>
          <w:rFonts w:asciiTheme="minorHAnsi" w:hAnsiTheme="minorHAnsi" w:cstheme="minorHAnsi"/>
          <w:sz w:val="22"/>
          <w:szCs w:val="22"/>
        </w:rPr>
        <w:t xml:space="preserve">Od roku 2016 je nositelem </w:t>
      </w:r>
      <w:r w:rsidR="0097556D" w:rsidRPr="00373CCB">
        <w:rPr>
          <w:rFonts w:asciiTheme="minorHAnsi" w:hAnsiTheme="minorHAnsi" w:cstheme="minorHAnsi"/>
          <w:b/>
          <w:sz w:val="22"/>
          <w:szCs w:val="22"/>
        </w:rPr>
        <w:t>Jihočesk</w:t>
      </w:r>
      <w:r w:rsidRPr="00373CCB">
        <w:rPr>
          <w:rFonts w:asciiTheme="minorHAnsi" w:hAnsiTheme="minorHAnsi" w:cstheme="minorHAnsi"/>
          <w:b/>
          <w:sz w:val="22"/>
          <w:szCs w:val="22"/>
        </w:rPr>
        <w:t>ého</w:t>
      </w:r>
      <w:r w:rsidR="0097556D" w:rsidRPr="00373CCB">
        <w:rPr>
          <w:rFonts w:asciiTheme="minorHAnsi" w:hAnsiTheme="minorHAnsi" w:cstheme="minorHAnsi"/>
          <w:b/>
          <w:sz w:val="22"/>
          <w:szCs w:val="22"/>
        </w:rPr>
        <w:t xml:space="preserve"> pakt</w:t>
      </w:r>
      <w:r w:rsidRPr="00373CCB">
        <w:rPr>
          <w:rFonts w:asciiTheme="minorHAnsi" w:hAnsiTheme="minorHAnsi" w:cstheme="minorHAnsi"/>
          <w:b/>
          <w:sz w:val="22"/>
          <w:szCs w:val="22"/>
        </w:rPr>
        <w:t>u</w:t>
      </w:r>
      <w:r w:rsidR="0097556D" w:rsidRPr="00373CCB">
        <w:rPr>
          <w:rFonts w:asciiTheme="minorHAnsi" w:hAnsiTheme="minorHAnsi" w:cstheme="minorHAnsi"/>
          <w:b/>
          <w:sz w:val="22"/>
          <w:szCs w:val="22"/>
        </w:rPr>
        <w:t xml:space="preserve"> zaměstnanosti</w:t>
      </w:r>
      <w:r w:rsidRPr="00373CCB">
        <w:rPr>
          <w:rFonts w:asciiTheme="minorHAnsi" w:hAnsiTheme="minorHAnsi" w:cstheme="minorHAnsi"/>
          <w:b/>
          <w:sz w:val="22"/>
          <w:szCs w:val="22"/>
        </w:rPr>
        <w:t>,</w:t>
      </w:r>
      <w:r w:rsidRPr="00373CCB">
        <w:rPr>
          <w:rFonts w:asciiTheme="minorHAnsi" w:hAnsiTheme="minorHAnsi" w:cstheme="minorHAnsi"/>
          <w:sz w:val="22"/>
          <w:szCs w:val="22"/>
        </w:rPr>
        <w:t xml:space="preserve"> který má za cíl koordinovaně řešit problémy regionálního trhu práce včetně zajištění činností observatoří trhu práce. Mezi jeho strategické priority patří Flexibilní trh práce, Vytváření kvalifikačních předpokladů pro vyšší zaměstnanost, Podpora podnikání a Podpora sociálních inovací a rovných příležitostí.​</w:t>
      </w:r>
    </w:p>
    <w:p w14:paraId="1A380B69" w14:textId="25281F30" w:rsidR="00025027" w:rsidRPr="00B172CE" w:rsidRDefault="00025027" w:rsidP="0043405E">
      <w:pPr>
        <w:pStyle w:val="paragraph"/>
        <w:spacing w:before="0" w:beforeAutospacing="0" w:after="0" w:afterAutospacing="0"/>
        <w:jc w:val="both"/>
        <w:textAlignment w:val="baseline"/>
        <w:rPr>
          <w:rFonts w:asciiTheme="minorHAnsi" w:hAnsiTheme="minorHAnsi" w:cstheme="minorHAnsi"/>
          <w:sz w:val="22"/>
          <w:szCs w:val="22"/>
        </w:rPr>
      </w:pPr>
    </w:p>
    <w:sectPr w:rsidR="00025027" w:rsidRPr="00B172CE" w:rsidSect="008C0C3B">
      <w:headerReference w:type="default" r:id="rId15"/>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5ED8" w14:textId="77777777" w:rsidR="00A30F08" w:rsidRDefault="00A30F08" w:rsidP="008C0C3B">
      <w:pPr>
        <w:spacing w:after="0" w:line="240" w:lineRule="auto"/>
      </w:pPr>
      <w:r>
        <w:separator/>
      </w:r>
    </w:p>
  </w:endnote>
  <w:endnote w:type="continuationSeparator" w:id="0">
    <w:p w14:paraId="6C04AA0B" w14:textId="77777777" w:rsidR="00A30F08" w:rsidRDefault="00A30F08" w:rsidP="008C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1BFB" w14:textId="77777777" w:rsidR="00A30F08" w:rsidRDefault="00A30F08" w:rsidP="008C0C3B">
      <w:pPr>
        <w:spacing w:after="0" w:line="240" w:lineRule="auto"/>
      </w:pPr>
      <w:r>
        <w:separator/>
      </w:r>
    </w:p>
  </w:footnote>
  <w:footnote w:type="continuationSeparator" w:id="0">
    <w:p w14:paraId="078B43F9" w14:textId="77777777" w:rsidR="00A30F08" w:rsidRDefault="00A30F08" w:rsidP="008C0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E720" w14:textId="47754B72" w:rsidR="008C0C3B" w:rsidRDefault="006B585F" w:rsidP="008C0C3B">
    <w:pPr>
      <w:pStyle w:val="Zhlav"/>
    </w:pPr>
    <w:r>
      <w:rPr>
        <w:noProof/>
        <w:lang w:eastAsia="cs-CZ"/>
      </w:rPr>
      <w:drawing>
        <wp:anchor distT="0" distB="0" distL="114300" distR="114300" simplePos="0" relativeHeight="251659264" behindDoc="1" locked="0" layoutInCell="1" allowOverlap="1" wp14:anchorId="52245CE8" wp14:editId="14CD64CC">
          <wp:simplePos x="0" y="0"/>
          <wp:positionH relativeFrom="margin">
            <wp:posOffset>5073015</wp:posOffset>
          </wp:positionH>
          <wp:positionV relativeFrom="paragraph">
            <wp:posOffset>-41910</wp:posOffset>
          </wp:positionV>
          <wp:extent cx="1021715" cy="328295"/>
          <wp:effectExtent l="0" t="0" r="6985" b="0"/>
          <wp:wrapTight wrapText="bothSides">
            <wp:wrapPolygon edited="0">
              <wp:start x="0" y="0"/>
              <wp:lineTo x="0" y="20054"/>
              <wp:lineTo x="21345" y="20054"/>
              <wp:lineTo x="21345"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pakt-zamestnanosti_logo_horizontalni_RGB.jpg"/>
                  <pic:cNvPicPr/>
                </pic:nvPicPr>
                <pic:blipFill>
                  <a:blip r:embed="rId1">
                    <a:extLst>
                      <a:ext uri="{28A0092B-C50C-407E-A947-70E740481C1C}">
                        <a14:useLocalDpi xmlns:a14="http://schemas.microsoft.com/office/drawing/2010/main" val="0"/>
                      </a:ext>
                    </a:extLst>
                  </a:blip>
                  <a:stretch>
                    <a:fillRect/>
                  </a:stretch>
                </pic:blipFill>
                <pic:spPr>
                  <a:xfrm>
                    <a:off x="0" y="0"/>
                    <a:ext cx="1021715" cy="328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1" locked="0" layoutInCell="1" allowOverlap="1" wp14:anchorId="526C1B1C" wp14:editId="30D7E221">
          <wp:simplePos x="0" y="0"/>
          <wp:positionH relativeFrom="column">
            <wp:posOffset>3346450</wp:posOffset>
          </wp:positionH>
          <wp:positionV relativeFrom="paragraph">
            <wp:posOffset>-43815</wp:posOffset>
          </wp:positionV>
          <wp:extent cx="1428750" cy="320675"/>
          <wp:effectExtent l="0" t="0" r="0" b="3175"/>
          <wp:wrapTight wrapText="bothSides">
            <wp:wrapPolygon edited="0">
              <wp:start x="0" y="0"/>
              <wp:lineTo x="0" y="20531"/>
              <wp:lineTo x="21312" y="20531"/>
              <wp:lineTo x="21312"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rlz_logo_ops.jpg"/>
                  <pic:cNvPicPr/>
                </pic:nvPicPr>
                <pic:blipFill>
                  <a:blip r:embed="rId2">
                    <a:extLst>
                      <a:ext uri="{28A0092B-C50C-407E-A947-70E740481C1C}">
                        <a14:useLocalDpi xmlns:a14="http://schemas.microsoft.com/office/drawing/2010/main" val="0"/>
                      </a:ext>
                    </a:extLst>
                  </a:blip>
                  <a:stretch>
                    <a:fillRect/>
                  </a:stretch>
                </pic:blipFill>
                <pic:spPr>
                  <a:xfrm>
                    <a:off x="0" y="0"/>
                    <a:ext cx="1428750" cy="320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7F29FA9" wp14:editId="6D0D1FEA">
          <wp:simplePos x="0" y="0"/>
          <wp:positionH relativeFrom="column">
            <wp:posOffset>2142490</wp:posOffset>
          </wp:positionH>
          <wp:positionV relativeFrom="paragraph">
            <wp:posOffset>-41910</wp:posOffset>
          </wp:positionV>
          <wp:extent cx="850900" cy="324485"/>
          <wp:effectExtent l="0" t="0" r="6350" b="0"/>
          <wp:wrapTight wrapText="bothSides">
            <wp:wrapPolygon edited="0">
              <wp:start x="0" y="0"/>
              <wp:lineTo x="0" y="20290"/>
              <wp:lineTo x="21278" y="20290"/>
              <wp:lineTo x="2127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50900" cy="324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73526219" wp14:editId="79DC2D20">
          <wp:simplePos x="0" y="0"/>
          <wp:positionH relativeFrom="margin">
            <wp:posOffset>1553210</wp:posOffset>
          </wp:positionH>
          <wp:positionV relativeFrom="paragraph">
            <wp:posOffset>-28575</wp:posOffset>
          </wp:positionV>
          <wp:extent cx="292100" cy="301625"/>
          <wp:effectExtent l="0" t="0" r="0" b="3175"/>
          <wp:wrapTight wrapText="bothSides">
            <wp:wrapPolygon edited="0">
              <wp:start x="0" y="0"/>
              <wp:lineTo x="0" y="20463"/>
              <wp:lineTo x="19722" y="20463"/>
              <wp:lineTo x="1972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2100" cy="301625"/>
                  </a:xfrm>
                  <a:prstGeom prst="rect">
                    <a:avLst/>
                  </a:prstGeom>
                </pic:spPr>
              </pic:pic>
            </a:graphicData>
          </a:graphic>
          <wp14:sizeRelH relativeFrom="margin">
            <wp14:pctWidth>0</wp14:pctWidth>
          </wp14:sizeRelH>
          <wp14:sizeRelV relativeFrom="margin">
            <wp14:pctHeight>0</wp14:pctHeight>
          </wp14:sizeRelV>
        </wp:anchor>
      </w:drawing>
    </w:r>
    <w:r w:rsidR="00810C5B">
      <w:rPr>
        <w:noProof/>
      </w:rPr>
      <w:drawing>
        <wp:anchor distT="0" distB="0" distL="114300" distR="114300" simplePos="0" relativeHeight="251663360" behindDoc="1" locked="0" layoutInCell="1" allowOverlap="1" wp14:anchorId="7AB3929E" wp14:editId="0BFD41B8">
          <wp:simplePos x="0" y="0"/>
          <wp:positionH relativeFrom="margin">
            <wp:posOffset>-355600</wp:posOffset>
          </wp:positionH>
          <wp:positionV relativeFrom="paragraph">
            <wp:posOffset>-43180</wp:posOffset>
          </wp:positionV>
          <wp:extent cx="1574800" cy="326390"/>
          <wp:effectExtent l="0" t="0" r="6350" b="0"/>
          <wp:wrapTight wrapText="bothSides">
            <wp:wrapPolygon edited="0">
              <wp:start x="0" y="0"/>
              <wp:lineTo x="0" y="20171"/>
              <wp:lineTo x="21426" y="20171"/>
              <wp:lineTo x="21426"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74800" cy="326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F0A84"/>
    <w:multiLevelType w:val="multilevel"/>
    <w:tmpl w:val="32A6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26"/>
    <w:rsid w:val="00025027"/>
    <w:rsid w:val="000668E9"/>
    <w:rsid w:val="00074E4E"/>
    <w:rsid w:val="001662E5"/>
    <w:rsid w:val="00251EF9"/>
    <w:rsid w:val="002562D9"/>
    <w:rsid w:val="002E24FA"/>
    <w:rsid w:val="002E4CA6"/>
    <w:rsid w:val="00312639"/>
    <w:rsid w:val="003515EA"/>
    <w:rsid w:val="00373CCB"/>
    <w:rsid w:val="0043405E"/>
    <w:rsid w:val="004369A5"/>
    <w:rsid w:val="004C67A7"/>
    <w:rsid w:val="004D2C70"/>
    <w:rsid w:val="00507076"/>
    <w:rsid w:val="005766D8"/>
    <w:rsid w:val="005E5C92"/>
    <w:rsid w:val="005E6A57"/>
    <w:rsid w:val="00654B7D"/>
    <w:rsid w:val="006847AD"/>
    <w:rsid w:val="00691335"/>
    <w:rsid w:val="006B585F"/>
    <w:rsid w:val="006C0D5A"/>
    <w:rsid w:val="006E493E"/>
    <w:rsid w:val="00702C2C"/>
    <w:rsid w:val="00705CBC"/>
    <w:rsid w:val="00715902"/>
    <w:rsid w:val="00735080"/>
    <w:rsid w:val="007E6654"/>
    <w:rsid w:val="00802D3B"/>
    <w:rsid w:val="00810C5B"/>
    <w:rsid w:val="00845F65"/>
    <w:rsid w:val="008C0C3B"/>
    <w:rsid w:val="00920ECE"/>
    <w:rsid w:val="009732D6"/>
    <w:rsid w:val="0097556D"/>
    <w:rsid w:val="009C40E2"/>
    <w:rsid w:val="009E4636"/>
    <w:rsid w:val="009F78ED"/>
    <w:rsid w:val="00A30F08"/>
    <w:rsid w:val="00A3385F"/>
    <w:rsid w:val="00A35326"/>
    <w:rsid w:val="00B14EE4"/>
    <w:rsid w:val="00B172CE"/>
    <w:rsid w:val="00B40A6C"/>
    <w:rsid w:val="00B42468"/>
    <w:rsid w:val="00B8364E"/>
    <w:rsid w:val="00BC1D24"/>
    <w:rsid w:val="00C27D23"/>
    <w:rsid w:val="00C8199E"/>
    <w:rsid w:val="00CA6948"/>
    <w:rsid w:val="00CB46F8"/>
    <w:rsid w:val="00CE0EC2"/>
    <w:rsid w:val="00D32F27"/>
    <w:rsid w:val="00D50EF4"/>
    <w:rsid w:val="00DC2CDB"/>
    <w:rsid w:val="00E45528"/>
    <w:rsid w:val="00F05B1D"/>
    <w:rsid w:val="00F4232F"/>
    <w:rsid w:val="00F77E22"/>
    <w:rsid w:val="071B277F"/>
    <w:rsid w:val="157CBE65"/>
    <w:rsid w:val="4370FD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E42E"/>
  <w15:chartTrackingRefBased/>
  <w15:docId w15:val="{F26AAC14-B1C8-4EBA-AA58-9139AD57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A353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35326"/>
  </w:style>
  <w:style w:type="character" w:customStyle="1" w:styleId="eop">
    <w:name w:val="eop"/>
    <w:basedOn w:val="Standardnpsmoodstavce"/>
    <w:rsid w:val="00A35326"/>
  </w:style>
  <w:style w:type="character" w:customStyle="1" w:styleId="spellingerror">
    <w:name w:val="spellingerror"/>
    <w:basedOn w:val="Standardnpsmoodstavce"/>
    <w:rsid w:val="00A35326"/>
  </w:style>
  <w:style w:type="character" w:styleId="Hypertextovodkaz">
    <w:name w:val="Hyperlink"/>
    <w:basedOn w:val="Standardnpsmoodstavce"/>
    <w:uiPriority w:val="99"/>
    <w:unhideWhenUsed/>
    <w:rsid w:val="004C67A7"/>
    <w:rPr>
      <w:color w:val="0563C1" w:themeColor="hyperlink"/>
      <w:u w:val="single"/>
    </w:rPr>
  </w:style>
  <w:style w:type="character" w:customStyle="1" w:styleId="Nevyeenzmnka1">
    <w:name w:val="Nevyřešená zmínka1"/>
    <w:basedOn w:val="Standardnpsmoodstavce"/>
    <w:uiPriority w:val="99"/>
    <w:semiHidden/>
    <w:unhideWhenUsed/>
    <w:rsid w:val="004C67A7"/>
    <w:rPr>
      <w:color w:val="605E5C"/>
      <w:shd w:val="clear" w:color="auto" w:fill="E1DFDD"/>
    </w:rPr>
  </w:style>
  <w:style w:type="paragraph" w:styleId="Zhlav">
    <w:name w:val="header"/>
    <w:basedOn w:val="Normln"/>
    <w:link w:val="ZhlavChar"/>
    <w:uiPriority w:val="99"/>
    <w:unhideWhenUsed/>
    <w:rsid w:val="008C0C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0C3B"/>
  </w:style>
  <w:style w:type="paragraph" w:styleId="Zpat">
    <w:name w:val="footer"/>
    <w:basedOn w:val="Normln"/>
    <w:link w:val="ZpatChar"/>
    <w:uiPriority w:val="99"/>
    <w:unhideWhenUsed/>
    <w:rsid w:val="008C0C3B"/>
    <w:pPr>
      <w:tabs>
        <w:tab w:val="center" w:pos="4536"/>
        <w:tab w:val="right" w:pos="9072"/>
      </w:tabs>
      <w:spacing w:after="0" w:line="240" w:lineRule="auto"/>
    </w:pPr>
  </w:style>
  <w:style w:type="character" w:customStyle="1" w:styleId="ZpatChar">
    <w:name w:val="Zápatí Char"/>
    <w:basedOn w:val="Standardnpsmoodstavce"/>
    <w:link w:val="Zpat"/>
    <w:uiPriority w:val="99"/>
    <w:rsid w:val="008C0C3B"/>
  </w:style>
  <w:style w:type="character" w:styleId="Sledovanodkaz">
    <w:name w:val="FollowedHyperlink"/>
    <w:basedOn w:val="Standardnpsmoodstavce"/>
    <w:uiPriority w:val="99"/>
    <w:semiHidden/>
    <w:unhideWhenUsed/>
    <w:rsid w:val="00D32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68559">
      <w:bodyDiv w:val="1"/>
      <w:marLeft w:val="0"/>
      <w:marRight w:val="0"/>
      <w:marTop w:val="0"/>
      <w:marBottom w:val="0"/>
      <w:divBdr>
        <w:top w:val="none" w:sz="0" w:space="0" w:color="auto"/>
        <w:left w:val="none" w:sz="0" w:space="0" w:color="auto"/>
        <w:bottom w:val="none" w:sz="0" w:space="0" w:color="auto"/>
        <w:right w:val="none" w:sz="0" w:space="0" w:color="auto"/>
      </w:divBdr>
    </w:div>
    <w:div w:id="946306552">
      <w:bodyDiv w:val="1"/>
      <w:marLeft w:val="0"/>
      <w:marRight w:val="0"/>
      <w:marTop w:val="0"/>
      <w:marBottom w:val="0"/>
      <w:divBdr>
        <w:top w:val="none" w:sz="0" w:space="0" w:color="auto"/>
        <w:left w:val="none" w:sz="0" w:space="0" w:color="auto"/>
        <w:bottom w:val="none" w:sz="0" w:space="0" w:color="auto"/>
        <w:right w:val="none" w:sz="0" w:space="0" w:color="auto"/>
      </w:divBdr>
    </w:div>
    <w:div w:id="1202012652">
      <w:bodyDiv w:val="1"/>
      <w:marLeft w:val="0"/>
      <w:marRight w:val="0"/>
      <w:marTop w:val="0"/>
      <w:marBottom w:val="0"/>
      <w:divBdr>
        <w:top w:val="none" w:sz="0" w:space="0" w:color="auto"/>
        <w:left w:val="none" w:sz="0" w:space="0" w:color="auto"/>
        <w:bottom w:val="none" w:sz="0" w:space="0" w:color="auto"/>
        <w:right w:val="none" w:sz="0" w:space="0" w:color="auto"/>
      </w:divBdr>
      <w:divsChild>
        <w:div w:id="765423242">
          <w:marLeft w:val="0"/>
          <w:marRight w:val="0"/>
          <w:marTop w:val="0"/>
          <w:marBottom w:val="0"/>
          <w:divBdr>
            <w:top w:val="none" w:sz="0" w:space="0" w:color="auto"/>
            <w:left w:val="none" w:sz="0" w:space="0" w:color="auto"/>
            <w:bottom w:val="none" w:sz="0" w:space="0" w:color="auto"/>
            <w:right w:val="none" w:sz="0" w:space="0" w:color="auto"/>
          </w:divBdr>
          <w:divsChild>
            <w:div w:id="1633943913">
              <w:marLeft w:val="0"/>
              <w:marRight w:val="0"/>
              <w:marTop w:val="0"/>
              <w:marBottom w:val="0"/>
              <w:divBdr>
                <w:top w:val="none" w:sz="0" w:space="0" w:color="auto"/>
                <w:left w:val="none" w:sz="0" w:space="0" w:color="auto"/>
                <w:bottom w:val="none" w:sz="0" w:space="0" w:color="auto"/>
                <w:right w:val="none" w:sz="0" w:space="0" w:color="auto"/>
              </w:divBdr>
              <w:divsChild>
                <w:div w:id="1660692976">
                  <w:marLeft w:val="0"/>
                  <w:marRight w:val="0"/>
                  <w:marTop w:val="0"/>
                  <w:marBottom w:val="0"/>
                  <w:divBdr>
                    <w:top w:val="none" w:sz="0" w:space="0" w:color="auto"/>
                    <w:left w:val="none" w:sz="0" w:space="0" w:color="auto"/>
                    <w:bottom w:val="none" w:sz="0" w:space="0" w:color="auto"/>
                    <w:right w:val="none" w:sz="0" w:space="0" w:color="auto"/>
                  </w:divBdr>
                  <w:divsChild>
                    <w:div w:id="1874612325">
                      <w:marLeft w:val="0"/>
                      <w:marRight w:val="0"/>
                      <w:marTop w:val="0"/>
                      <w:marBottom w:val="0"/>
                      <w:divBdr>
                        <w:top w:val="none" w:sz="0" w:space="0" w:color="auto"/>
                        <w:left w:val="none" w:sz="0" w:space="0" w:color="auto"/>
                        <w:bottom w:val="none" w:sz="0" w:space="0" w:color="auto"/>
                        <w:right w:val="none" w:sz="0" w:space="0" w:color="auto"/>
                      </w:divBdr>
                      <w:divsChild>
                        <w:div w:id="106393837">
                          <w:marLeft w:val="0"/>
                          <w:marRight w:val="0"/>
                          <w:marTop w:val="0"/>
                          <w:marBottom w:val="0"/>
                          <w:divBdr>
                            <w:top w:val="none" w:sz="0" w:space="0" w:color="auto"/>
                            <w:left w:val="none" w:sz="0" w:space="0" w:color="auto"/>
                            <w:bottom w:val="none" w:sz="0" w:space="0" w:color="auto"/>
                            <w:right w:val="none" w:sz="0" w:space="0" w:color="auto"/>
                          </w:divBdr>
                          <w:divsChild>
                            <w:div w:id="89354832">
                              <w:marLeft w:val="0"/>
                              <w:marRight w:val="0"/>
                              <w:marTop w:val="0"/>
                              <w:marBottom w:val="0"/>
                              <w:divBdr>
                                <w:top w:val="none" w:sz="0" w:space="0" w:color="auto"/>
                                <w:left w:val="none" w:sz="0" w:space="0" w:color="auto"/>
                                <w:bottom w:val="none" w:sz="0" w:space="0" w:color="auto"/>
                                <w:right w:val="none" w:sz="0" w:space="0" w:color="auto"/>
                              </w:divBdr>
                              <w:divsChild>
                                <w:div w:id="798651170">
                                  <w:marLeft w:val="0"/>
                                  <w:marRight w:val="0"/>
                                  <w:marTop w:val="0"/>
                                  <w:marBottom w:val="0"/>
                                  <w:divBdr>
                                    <w:top w:val="none" w:sz="0" w:space="0" w:color="auto"/>
                                    <w:left w:val="none" w:sz="0" w:space="0" w:color="auto"/>
                                    <w:bottom w:val="none" w:sz="0" w:space="0" w:color="auto"/>
                                    <w:right w:val="none" w:sz="0" w:space="0" w:color="auto"/>
                                  </w:divBdr>
                                  <w:divsChild>
                                    <w:div w:id="658000302">
                                      <w:marLeft w:val="0"/>
                                      <w:marRight w:val="0"/>
                                      <w:marTop w:val="0"/>
                                      <w:marBottom w:val="0"/>
                                      <w:divBdr>
                                        <w:top w:val="none" w:sz="0" w:space="0" w:color="auto"/>
                                        <w:left w:val="none" w:sz="0" w:space="0" w:color="auto"/>
                                        <w:bottom w:val="none" w:sz="0" w:space="0" w:color="auto"/>
                                        <w:right w:val="none" w:sz="0" w:space="0" w:color="auto"/>
                                      </w:divBdr>
                                      <w:divsChild>
                                        <w:div w:id="722631486">
                                          <w:marLeft w:val="0"/>
                                          <w:marRight w:val="0"/>
                                          <w:marTop w:val="0"/>
                                          <w:marBottom w:val="0"/>
                                          <w:divBdr>
                                            <w:top w:val="none" w:sz="0" w:space="0" w:color="auto"/>
                                            <w:left w:val="none" w:sz="0" w:space="0" w:color="auto"/>
                                            <w:bottom w:val="none" w:sz="0" w:space="0" w:color="auto"/>
                                            <w:right w:val="none" w:sz="0" w:space="0" w:color="auto"/>
                                          </w:divBdr>
                                          <w:divsChild>
                                            <w:div w:id="197356169">
                                              <w:marLeft w:val="0"/>
                                              <w:marRight w:val="0"/>
                                              <w:marTop w:val="0"/>
                                              <w:marBottom w:val="0"/>
                                              <w:divBdr>
                                                <w:top w:val="none" w:sz="0" w:space="0" w:color="auto"/>
                                                <w:left w:val="none" w:sz="0" w:space="0" w:color="auto"/>
                                                <w:bottom w:val="none" w:sz="0" w:space="0" w:color="auto"/>
                                                <w:right w:val="none" w:sz="0" w:space="0" w:color="auto"/>
                                              </w:divBdr>
                                              <w:divsChild>
                                                <w:div w:id="728260551">
                                                  <w:marLeft w:val="0"/>
                                                  <w:marRight w:val="0"/>
                                                  <w:marTop w:val="0"/>
                                                  <w:marBottom w:val="0"/>
                                                  <w:divBdr>
                                                    <w:top w:val="none" w:sz="0" w:space="0" w:color="auto"/>
                                                    <w:left w:val="none" w:sz="0" w:space="0" w:color="auto"/>
                                                    <w:bottom w:val="none" w:sz="0" w:space="0" w:color="auto"/>
                                                    <w:right w:val="none" w:sz="0" w:space="0" w:color="auto"/>
                                                  </w:divBdr>
                                                  <w:divsChild>
                                                    <w:div w:id="796920900">
                                                      <w:marLeft w:val="0"/>
                                                      <w:marRight w:val="0"/>
                                                      <w:marTop w:val="0"/>
                                                      <w:marBottom w:val="0"/>
                                                      <w:divBdr>
                                                        <w:top w:val="none" w:sz="0" w:space="0" w:color="auto"/>
                                                        <w:left w:val="none" w:sz="0" w:space="0" w:color="auto"/>
                                                        <w:bottom w:val="none" w:sz="0" w:space="0" w:color="auto"/>
                                                        <w:right w:val="none" w:sz="0" w:space="0" w:color="auto"/>
                                                      </w:divBdr>
                                                      <w:divsChild>
                                                        <w:div w:id="1322199431">
                                                          <w:marLeft w:val="0"/>
                                                          <w:marRight w:val="0"/>
                                                          <w:marTop w:val="0"/>
                                                          <w:marBottom w:val="0"/>
                                                          <w:divBdr>
                                                            <w:top w:val="none" w:sz="0" w:space="0" w:color="auto"/>
                                                            <w:left w:val="none" w:sz="0" w:space="0" w:color="auto"/>
                                                            <w:bottom w:val="none" w:sz="0" w:space="0" w:color="auto"/>
                                                            <w:right w:val="none" w:sz="0" w:space="0" w:color="auto"/>
                                                          </w:divBdr>
                                                          <w:divsChild>
                                                            <w:div w:id="895046454">
                                                              <w:marLeft w:val="0"/>
                                                              <w:marRight w:val="0"/>
                                                              <w:marTop w:val="0"/>
                                                              <w:marBottom w:val="0"/>
                                                              <w:divBdr>
                                                                <w:top w:val="none" w:sz="0" w:space="0" w:color="auto"/>
                                                                <w:left w:val="none" w:sz="0" w:space="0" w:color="auto"/>
                                                                <w:bottom w:val="none" w:sz="0" w:space="0" w:color="auto"/>
                                                                <w:right w:val="none" w:sz="0" w:space="0" w:color="auto"/>
                                                              </w:divBdr>
                                                              <w:divsChild>
                                                                <w:div w:id="9305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669944">
      <w:bodyDiv w:val="1"/>
      <w:marLeft w:val="0"/>
      <w:marRight w:val="0"/>
      <w:marTop w:val="0"/>
      <w:marBottom w:val="0"/>
      <w:divBdr>
        <w:top w:val="none" w:sz="0" w:space="0" w:color="auto"/>
        <w:left w:val="none" w:sz="0" w:space="0" w:color="auto"/>
        <w:bottom w:val="none" w:sz="0" w:space="0" w:color="auto"/>
        <w:right w:val="none" w:sz="0" w:space="0" w:color="auto"/>
      </w:divBdr>
      <w:divsChild>
        <w:div w:id="649678842">
          <w:marLeft w:val="0"/>
          <w:marRight w:val="0"/>
          <w:marTop w:val="0"/>
          <w:marBottom w:val="0"/>
          <w:divBdr>
            <w:top w:val="none" w:sz="0" w:space="0" w:color="auto"/>
            <w:left w:val="none" w:sz="0" w:space="0" w:color="auto"/>
            <w:bottom w:val="none" w:sz="0" w:space="0" w:color="auto"/>
            <w:right w:val="none" w:sz="0" w:space="0" w:color="auto"/>
          </w:divBdr>
        </w:div>
        <w:div w:id="1168251492">
          <w:marLeft w:val="0"/>
          <w:marRight w:val="0"/>
          <w:marTop w:val="0"/>
          <w:marBottom w:val="0"/>
          <w:divBdr>
            <w:top w:val="none" w:sz="0" w:space="0" w:color="auto"/>
            <w:left w:val="none" w:sz="0" w:space="0" w:color="auto"/>
            <w:bottom w:val="none" w:sz="0" w:space="0" w:color="auto"/>
            <w:right w:val="none" w:sz="0" w:space="0" w:color="auto"/>
          </w:divBdr>
        </w:div>
        <w:div w:id="202838533">
          <w:marLeft w:val="0"/>
          <w:marRight w:val="0"/>
          <w:marTop w:val="0"/>
          <w:marBottom w:val="0"/>
          <w:divBdr>
            <w:top w:val="none" w:sz="0" w:space="0" w:color="auto"/>
            <w:left w:val="none" w:sz="0" w:space="0" w:color="auto"/>
            <w:bottom w:val="none" w:sz="0" w:space="0" w:color="auto"/>
            <w:right w:val="none" w:sz="0" w:space="0" w:color="auto"/>
          </w:divBdr>
        </w:div>
      </w:divsChild>
    </w:div>
    <w:div w:id="20962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cialniportal.kraj-jihocesky.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iorivkrajich.mpsv.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srlz.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jcpakt.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unova@jhk.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B98A9CE756554EBA8A8689A415BBB9" ma:contentTypeVersion="9" ma:contentTypeDescription="Vytvoří nový dokument" ma:contentTypeScope="" ma:versionID="cf3b456774ab455e54031c7ff5236ae0">
  <xsd:schema xmlns:xsd="http://www.w3.org/2001/XMLSchema" xmlns:xs="http://www.w3.org/2001/XMLSchema" xmlns:p="http://schemas.microsoft.com/office/2006/metadata/properties" xmlns:ns2="e69520f3-772a-49b6-9c50-394699668e4e" xmlns:ns3="53d67691-56bf-43c6-aa13-7934f3bba615" targetNamespace="http://schemas.microsoft.com/office/2006/metadata/properties" ma:root="true" ma:fieldsID="d323a5f9ebcef27deb2d949811b8b07b" ns2:_="" ns3:_="">
    <xsd:import namespace="e69520f3-772a-49b6-9c50-394699668e4e"/>
    <xsd:import namespace="53d67691-56bf-43c6-aa13-7934f3bba6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520f3-772a-49b6-9c50-394699668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67691-56bf-43c6-aa13-7934f3bba615"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DA61F-A59E-4396-8732-05F879802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520f3-772a-49b6-9c50-394699668e4e"/>
    <ds:schemaRef ds:uri="53d67691-56bf-43c6-aa13-7934f3bba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12ECA-BAA8-40AA-8587-F0B657809A18}">
  <ds:schemaRefs>
    <ds:schemaRef ds:uri="http://schemas.microsoft.com/sharepoint/v3/contenttype/forms"/>
  </ds:schemaRefs>
</ds:datastoreItem>
</file>

<file path=customXml/itemProps3.xml><?xml version="1.0" encoding="utf-8"?>
<ds:datastoreItem xmlns:ds="http://schemas.openxmlformats.org/officeDocument/2006/customXml" ds:itemID="{E552C324-27E2-4C33-9BF1-72DE9115AF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784</Words>
  <Characters>4632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Feferlová</dc:creator>
  <cp:keywords/>
  <dc:description/>
  <cp:lastModifiedBy>Michaela Fouňová</cp:lastModifiedBy>
  <cp:revision>3</cp:revision>
  <cp:lastPrinted>2019-05-27T05:59:00Z</cp:lastPrinted>
  <dcterms:created xsi:type="dcterms:W3CDTF">2019-06-24T11:10:00Z</dcterms:created>
  <dcterms:modified xsi:type="dcterms:W3CDTF">2019-06-24T11:56:00Z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0x010100ACB98A9CE756554EBA8A8689A415BBB9</vt:lpwstr>
  </property>
</Properties>
</file>